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95E07" w14:textId="77777777" w:rsidR="00BA4E0D" w:rsidRPr="00BA4E0D" w:rsidRDefault="00BA4E0D" w:rsidP="007C4EA1">
      <w:pPr>
        <w:rPr>
          <w:rFonts w:cstheme="minorHAnsi"/>
          <w:b/>
          <w:bCs/>
          <w:sz w:val="20"/>
          <w:szCs w:val="20"/>
          <w:u w:val="single"/>
        </w:rPr>
      </w:pPr>
    </w:p>
    <w:p w14:paraId="546BC98F" w14:textId="79CD8F9E" w:rsidR="00BA4E0D" w:rsidRPr="00BA4E0D" w:rsidRDefault="00BA4E0D" w:rsidP="007C4EA1">
      <w:pPr>
        <w:rPr>
          <w:rFonts w:cstheme="minorHAnsi"/>
          <w:b/>
          <w:bCs/>
          <w:sz w:val="20"/>
          <w:szCs w:val="20"/>
          <w:u w:val="single"/>
        </w:rPr>
      </w:pPr>
      <w:r w:rsidRPr="00BA4E0D">
        <w:rPr>
          <w:rFonts w:cstheme="minorHAnsi"/>
          <w:b/>
          <w:bCs/>
          <w:sz w:val="20"/>
          <w:szCs w:val="20"/>
          <w:u w:val="single"/>
        </w:rPr>
        <w:t>Updated 2023 "SAFE" checklist for planning for Cycling</w:t>
      </w:r>
    </w:p>
    <w:p w14:paraId="4492B380" w14:textId="47990543" w:rsidR="007C4EA1" w:rsidRPr="007D390C" w:rsidRDefault="007D390C" w:rsidP="007C4EA1">
      <w:pPr>
        <w:rPr>
          <w:rFonts w:cstheme="minorHAnsi"/>
          <w:color w:val="000000" w:themeColor="text1"/>
          <w:sz w:val="20"/>
          <w:szCs w:val="20"/>
        </w:rPr>
      </w:pPr>
      <w:r w:rsidRPr="007D390C">
        <w:rPr>
          <w:rFonts w:cstheme="minorHAnsi"/>
          <w:color w:val="000000" w:themeColor="text1"/>
          <w:sz w:val="20"/>
          <w:szCs w:val="20"/>
        </w:rPr>
        <w:t>(</w:t>
      </w:r>
      <w:r w:rsidR="007C4EA1" w:rsidRPr="007D390C">
        <w:rPr>
          <w:rFonts w:cstheme="minorHAnsi"/>
          <w:color w:val="000000" w:themeColor="text1"/>
          <w:sz w:val="20"/>
          <w:szCs w:val="20"/>
        </w:rPr>
        <w:t>NOTE – bikes or bikers means bicycles</w:t>
      </w:r>
      <w:r w:rsidRPr="007D390C">
        <w:rPr>
          <w:rFonts w:cstheme="minorHAnsi"/>
          <w:color w:val="000000" w:themeColor="text1"/>
          <w:sz w:val="20"/>
          <w:szCs w:val="20"/>
        </w:rPr>
        <w:t xml:space="preserve"> not motor bike)</w:t>
      </w:r>
    </w:p>
    <w:p w14:paraId="2FBE7D86" w14:textId="77777777" w:rsidR="00A756E1" w:rsidRPr="007D390C" w:rsidRDefault="00A756E1">
      <w:pPr>
        <w:rPr>
          <w:rFonts w:cstheme="minorHAnsi"/>
          <w:sz w:val="20"/>
          <w:szCs w:val="20"/>
        </w:rPr>
      </w:pPr>
    </w:p>
    <w:p w14:paraId="4927EF51" w14:textId="77777777" w:rsidR="007C4EA1" w:rsidRPr="007D390C" w:rsidRDefault="007C4EA1">
      <w:pPr>
        <w:rPr>
          <w:rFonts w:cstheme="minorHAnsi"/>
          <w:sz w:val="20"/>
          <w:szCs w:val="20"/>
        </w:rPr>
      </w:pPr>
    </w:p>
    <w:p w14:paraId="1BA37B53" w14:textId="75E1D646" w:rsidR="007C4EA1" w:rsidRPr="007D390C" w:rsidRDefault="00AE1591" w:rsidP="00AE1591">
      <w:pPr>
        <w:rPr>
          <w:rFonts w:cstheme="minorHAnsi"/>
          <w:sz w:val="20"/>
          <w:szCs w:val="20"/>
        </w:rPr>
      </w:pPr>
      <w:r w:rsidRPr="007D390C">
        <w:rPr>
          <w:rFonts w:cstheme="minorHAnsi"/>
          <w:b/>
          <w:bCs/>
          <w:sz w:val="20"/>
          <w:szCs w:val="20"/>
        </w:rPr>
        <w:t>Where to Bike</w:t>
      </w:r>
      <w:r w:rsidRPr="007D390C">
        <w:rPr>
          <w:rFonts w:cstheme="minorHAnsi"/>
          <w:sz w:val="20"/>
          <w:szCs w:val="20"/>
        </w:rPr>
        <w:t xml:space="preserve"> </w:t>
      </w:r>
      <w:r w:rsidR="007C4EA1" w:rsidRPr="007D390C">
        <w:rPr>
          <w:rFonts w:cstheme="minorHAnsi"/>
          <w:sz w:val="20"/>
          <w:szCs w:val="20"/>
        </w:rPr>
        <w:t xml:space="preserve">. Route planning is the most important element along with the weather. </w:t>
      </w:r>
    </w:p>
    <w:p w14:paraId="69BEDD74" w14:textId="77777777" w:rsidR="007C4EA1" w:rsidRPr="007D390C" w:rsidRDefault="007C4EA1" w:rsidP="007C4EA1">
      <w:pPr>
        <w:ind w:left="360"/>
        <w:rPr>
          <w:rFonts w:cstheme="minorHAnsi"/>
          <w:sz w:val="20"/>
          <w:szCs w:val="20"/>
        </w:rPr>
      </w:pPr>
      <w:r w:rsidRPr="007D390C">
        <w:rPr>
          <w:rFonts w:cstheme="minorHAnsi"/>
          <w:sz w:val="20"/>
          <w:szCs w:val="20"/>
        </w:rPr>
        <w:t>1 - Bike trails – safest with no traffic. Sometimes they parallel the road.</w:t>
      </w:r>
    </w:p>
    <w:p w14:paraId="48068F86" w14:textId="25A42F77" w:rsidR="007C4EA1" w:rsidRPr="007D390C" w:rsidRDefault="007C4EA1" w:rsidP="007C4EA1">
      <w:pPr>
        <w:ind w:left="360"/>
        <w:rPr>
          <w:rFonts w:cstheme="minorHAnsi"/>
          <w:sz w:val="20"/>
          <w:szCs w:val="20"/>
        </w:rPr>
      </w:pPr>
      <w:r w:rsidRPr="007D390C">
        <w:rPr>
          <w:rFonts w:cstheme="minorHAnsi"/>
          <w:sz w:val="20"/>
          <w:szCs w:val="20"/>
        </w:rPr>
        <w:t xml:space="preserve">2– Avoid roads with a lot of vehicle traffic.  </w:t>
      </w:r>
    </w:p>
    <w:p w14:paraId="3EBCD5FB" w14:textId="3A618E62" w:rsidR="007C4EA1" w:rsidRPr="007D390C" w:rsidRDefault="007C4EA1" w:rsidP="007C4EA1">
      <w:pPr>
        <w:ind w:left="360"/>
        <w:rPr>
          <w:rFonts w:cstheme="minorHAnsi"/>
          <w:sz w:val="20"/>
          <w:szCs w:val="20"/>
        </w:rPr>
      </w:pPr>
      <w:r w:rsidRPr="007D390C">
        <w:rPr>
          <w:rFonts w:cstheme="minorHAnsi"/>
          <w:sz w:val="20"/>
          <w:szCs w:val="20"/>
        </w:rPr>
        <w:t>3 – Chose less used roads that have a shoulder</w:t>
      </w:r>
      <w:r w:rsidR="007D390C" w:rsidRPr="007D390C">
        <w:rPr>
          <w:rFonts w:cstheme="minorHAnsi"/>
          <w:sz w:val="20"/>
          <w:szCs w:val="20"/>
        </w:rPr>
        <w:t xml:space="preserve"> </w:t>
      </w:r>
    </w:p>
    <w:p w14:paraId="0B7E28F5" w14:textId="01831B14" w:rsidR="007D390C" w:rsidRPr="007D390C" w:rsidRDefault="007D390C" w:rsidP="007D390C">
      <w:pPr>
        <w:ind w:left="360"/>
        <w:rPr>
          <w:rFonts w:cstheme="minorHAnsi"/>
          <w:sz w:val="20"/>
          <w:szCs w:val="20"/>
        </w:rPr>
      </w:pPr>
      <w:r w:rsidRPr="007D390C">
        <w:rPr>
          <w:rFonts w:cstheme="minorHAnsi"/>
          <w:sz w:val="20"/>
          <w:szCs w:val="20"/>
        </w:rPr>
        <w:t>4-  Many parks have laid out trails. Unit needs to stay on these trails for safety and for following leave no track trekking.</w:t>
      </w:r>
    </w:p>
    <w:p w14:paraId="2F253167" w14:textId="44009DA8" w:rsidR="007C4EA1" w:rsidRDefault="007D390C" w:rsidP="007D390C">
      <w:pPr>
        <w:ind w:left="360"/>
        <w:rPr>
          <w:rFonts w:cstheme="minorHAnsi"/>
          <w:sz w:val="20"/>
          <w:szCs w:val="20"/>
        </w:rPr>
      </w:pPr>
      <w:r w:rsidRPr="007D390C">
        <w:rPr>
          <w:rFonts w:cstheme="minorHAnsi"/>
          <w:sz w:val="20"/>
          <w:szCs w:val="20"/>
        </w:rPr>
        <w:t>5-</w:t>
      </w:r>
      <w:r w:rsidR="007C4EA1" w:rsidRPr="007D390C">
        <w:rPr>
          <w:rFonts w:cstheme="minorHAnsi"/>
          <w:sz w:val="20"/>
          <w:szCs w:val="20"/>
        </w:rPr>
        <w:t xml:space="preserve">  Parents of scouts should know where the scouts are going, and the plan stops along the way. </w:t>
      </w:r>
    </w:p>
    <w:p w14:paraId="12328045" w14:textId="1D048F15" w:rsidR="00BA4E0D" w:rsidRPr="007D390C" w:rsidRDefault="00BA4E0D" w:rsidP="007D390C">
      <w:pPr>
        <w:ind w:left="360"/>
        <w:rPr>
          <w:rFonts w:cstheme="minorHAnsi"/>
          <w:sz w:val="20"/>
          <w:szCs w:val="20"/>
        </w:rPr>
      </w:pPr>
    </w:p>
    <w:p w14:paraId="40E5155C" w14:textId="77777777" w:rsidR="007C4EA1" w:rsidRPr="007D390C" w:rsidRDefault="007C4EA1" w:rsidP="007C4EA1">
      <w:pPr>
        <w:rPr>
          <w:rFonts w:cstheme="minorHAnsi"/>
          <w:sz w:val="20"/>
          <w:szCs w:val="20"/>
        </w:rPr>
      </w:pPr>
    </w:p>
    <w:p w14:paraId="5D6D0CD0" w14:textId="5914AB30" w:rsidR="007C4EA1" w:rsidRPr="007D390C" w:rsidRDefault="007C4EA1" w:rsidP="00AE1591">
      <w:pPr>
        <w:tabs>
          <w:tab w:val="left" w:pos="2655"/>
          <w:tab w:val="left" w:pos="5460"/>
        </w:tabs>
        <w:rPr>
          <w:rFonts w:cstheme="minorHAnsi"/>
          <w:b/>
          <w:bCs/>
          <w:sz w:val="20"/>
          <w:szCs w:val="20"/>
        </w:rPr>
      </w:pPr>
      <w:r w:rsidRPr="007D390C">
        <w:rPr>
          <w:rFonts w:cstheme="minorHAnsi"/>
          <w:b/>
          <w:bCs/>
          <w:sz w:val="20"/>
          <w:szCs w:val="20"/>
        </w:rPr>
        <w:t>Weather</w:t>
      </w:r>
      <w:r w:rsidR="007D390C" w:rsidRPr="007D390C">
        <w:rPr>
          <w:rFonts w:cstheme="minorHAnsi"/>
          <w:b/>
          <w:bCs/>
          <w:sz w:val="20"/>
          <w:szCs w:val="20"/>
        </w:rPr>
        <w:t xml:space="preserve"> </w:t>
      </w:r>
      <w:r w:rsidR="00AE1591" w:rsidRPr="007D390C">
        <w:rPr>
          <w:rFonts w:cstheme="minorHAnsi"/>
          <w:b/>
          <w:bCs/>
          <w:sz w:val="20"/>
          <w:szCs w:val="20"/>
        </w:rPr>
        <w:t xml:space="preserve">Relate Safety.  </w:t>
      </w:r>
      <w:r w:rsidR="00AE1591" w:rsidRPr="007D390C">
        <w:rPr>
          <w:rFonts w:cstheme="minorHAnsi"/>
          <w:color w:val="000000" w:themeColor="text1"/>
          <w:sz w:val="20"/>
          <w:szCs w:val="20"/>
          <w:shd w:val="clear" w:color="auto" w:fill="FFFFFF"/>
        </w:rPr>
        <w:t>Prepare for the types of weather hazards that are associated with your destination.</w:t>
      </w:r>
    </w:p>
    <w:p w14:paraId="3B916BD1" w14:textId="77777777" w:rsidR="007C4EA1" w:rsidRPr="007D390C" w:rsidRDefault="007C4EA1" w:rsidP="007C4EA1">
      <w:pPr>
        <w:ind w:firstLine="360"/>
        <w:rPr>
          <w:rFonts w:cstheme="minorHAnsi"/>
          <w:sz w:val="20"/>
          <w:szCs w:val="20"/>
        </w:rPr>
      </w:pPr>
      <w:r w:rsidRPr="007D390C">
        <w:rPr>
          <w:rFonts w:cstheme="minorHAnsi"/>
          <w:sz w:val="20"/>
          <w:szCs w:val="20"/>
        </w:rPr>
        <w:t>Plan for a mild no wind dry day.</w:t>
      </w:r>
    </w:p>
    <w:p w14:paraId="54E20C1D" w14:textId="77777777" w:rsidR="007C4EA1" w:rsidRPr="007D390C" w:rsidRDefault="007C4EA1" w:rsidP="007D390C">
      <w:pPr>
        <w:pStyle w:val="ListParagraph"/>
        <w:ind w:left="360"/>
        <w:rPr>
          <w:rFonts w:cstheme="minorHAnsi"/>
          <w:sz w:val="20"/>
          <w:szCs w:val="20"/>
        </w:rPr>
      </w:pPr>
      <w:r w:rsidRPr="007D390C">
        <w:rPr>
          <w:rFonts w:cstheme="minorHAnsi"/>
          <w:sz w:val="20"/>
          <w:szCs w:val="20"/>
        </w:rPr>
        <w:t>1 - Wind – Strong winds can cause numerous issues such as pushing the bike sideways and possible into traffic or into the ditch. Head winds make for a long day and a tired biker.</w:t>
      </w:r>
    </w:p>
    <w:p w14:paraId="7EF7908B" w14:textId="489B5F99" w:rsidR="007C4EA1" w:rsidRPr="007D390C" w:rsidRDefault="007C4EA1" w:rsidP="007D390C">
      <w:pPr>
        <w:pStyle w:val="ListParagraph"/>
        <w:ind w:left="360"/>
        <w:rPr>
          <w:rFonts w:cstheme="minorHAnsi"/>
          <w:sz w:val="20"/>
          <w:szCs w:val="20"/>
        </w:rPr>
      </w:pPr>
      <w:r w:rsidRPr="007D390C">
        <w:rPr>
          <w:rFonts w:cstheme="minorHAnsi"/>
          <w:sz w:val="20"/>
          <w:szCs w:val="20"/>
        </w:rPr>
        <w:t xml:space="preserve">2 – How hot is too hot same for cold. Altitude, </w:t>
      </w:r>
      <w:r w:rsidR="007D390C" w:rsidRPr="007D390C">
        <w:rPr>
          <w:rFonts w:cstheme="minorHAnsi"/>
          <w:sz w:val="20"/>
          <w:szCs w:val="20"/>
        </w:rPr>
        <w:t xml:space="preserve">humidity </w:t>
      </w:r>
      <w:proofErr w:type="gramStart"/>
      <w:r w:rsidRPr="007D390C">
        <w:rPr>
          <w:rFonts w:cstheme="minorHAnsi"/>
          <w:sz w:val="20"/>
          <w:szCs w:val="20"/>
        </w:rPr>
        <w:t>and</w:t>
      </w:r>
      <w:r w:rsidR="007D390C" w:rsidRPr="007D390C">
        <w:rPr>
          <w:rFonts w:cstheme="minorHAnsi"/>
          <w:sz w:val="20"/>
          <w:szCs w:val="20"/>
        </w:rPr>
        <w:t>,</w:t>
      </w:r>
      <w:proofErr w:type="gramEnd"/>
      <w:r w:rsidRPr="007D390C">
        <w:rPr>
          <w:rFonts w:cstheme="minorHAnsi"/>
          <w:sz w:val="20"/>
          <w:szCs w:val="20"/>
        </w:rPr>
        <w:t xml:space="preserve"> amount of sun </w:t>
      </w:r>
      <w:r w:rsidR="007D390C" w:rsidRPr="007D390C">
        <w:rPr>
          <w:rFonts w:cstheme="minorHAnsi"/>
          <w:sz w:val="20"/>
          <w:szCs w:val="20"/>
        </w:rPr>
        <w:t>belongs</w:t>
      </w:r>
      <w:r w:rsidRPr="007D390C">
        <w:rPr>
          <w:rFonts w:cstheme="minorHAnsi"/>
          <w:sz w:val="20"/>
          <w:szCs w:val="20"/>
        </w:rPr>
        <w:t xml:space="preserve"> here in your plan. Hyper and Hypothermia needs to be considered as well as dehydration.</w:t>
      </w:r>
    </w:p>
    <w:p w14:paraId="7A7126CB" w14:textId="77777777" w:rsidR="007C4EA1" w:rsidRPr="007D390C" w:rsidRDefault="007C4EA1" w:rsidP="007D390C">
      <w:pPr>
        <w:pStyle w:val="ListParagraph"/>
        <w:ind w:left="360"/>
        <w:rPr>
          <w:rFonts w:cstheme="minorHAnsi"/>
          <w:sz w:val="20"/>
          <w:szCs w:val="20"/>
        </w:rPr>
      </w:pPr>
      <w:r w:rsidRPr="007D390C">
        <w:rPr>
          <w:rFonts w:cstheme="minorHAnsi"/>
          <w:sz w:val="20"/>
          <w:szCs w:val="20"/>
        </w:rPr>
        <w:t>3 – Rain – rain can cause visibility issues and possible sliding and hydroplaning.</w:t>
      </w:r>
    </w:p>
    <w:p w14:paraId="4FC90576" w14:textId="58E5CB65" w:rsidR="00AE1591" w:rsidRPr="007D390C" w:rsidRDefault="007D390C" w:rsidP="007D390C">
      <w:pPr>
        <w:pStyle w:val="ListParagraph"/>
        <w:ind w:left="360"/>
        <w:rPr>
          <w:rFonts w:cstheme="minorHAnsi"/>
          <w:sz w:val="20"/>
          <w:szCs w:val="20"/>
        </w:rPr>
      </w:pPr>
      <w:r w:rsidRPr="007D390C">
        <w:rPr>
          <w:rFonts w:cstheme="minorHAnsi"/>
          <w:sz w:val="20"/>
          <w:szCs w:val="20"/>
        </w:rPr>
        <w:t>4</w:t>
      </w:r>
      <w:r w:rsidR="00AE1591" w:rsidRPr="007D390C">
        <w:rPr>
          <w:rFonts w:cstheme="minorHAnsi"/>
          <w:sz w:val="20"/>
          <w:szCs w:val="20"/>
        </w:rPr>
        <w:t>-  Revise the plan or cancel depending on the weather</w:t>
      </w:r>
    </w:p>
    <w:p w14:paraId="3D7F0706" w14:textId="77777777" w:rsidR="002A03DB" w:rsidRDefault="00A756E1" w:rsidP="002A03DB">
      <w:pPr>
        <w:rPr>
          <w:rFonts w:cstheme="minorHAnsi"/>
          <w:sz w:val="20"/>
          <w:szCs w:val="20"/>
        </w:rPr>
      </w:pPr>
      <w:r w:rsidRPr="007D390C">
        <w:rPr>
          <w:rFonts w:cstheme="minorHAnsi"/>
          <w:sz w:val="20"/>
          <w:szCs w:val="20"/>
        </w:rPr>
        <w:t>S</w:t>
      </w:r>
      <w:r w:rsidRPr="007D390C">
        <w:rPr>
          <w:rFonts w:cstheme="minorHAnsi"/>
          <w:b/>
          <w:bCs/>
          <w:sz w:val="20"/>
          <w:szCs w:val="20"/>
        </w:rPr>
        <w:t xml:space="preserve">afety equipment is important.  </w:t>
      </w:r>
      <w:r w:rsidRPr="007D390C">
        <w:rPr>
          <w:rFonts w:cstheme="minorHAnsi"/>
          <w:sz w:val="20"/>
          <w:szCs w:val="20"/>
        </w:rPr>
        <w:t>Proper fitting helmets, sunglasses, sunscreen for example. 1</w:t>
      </w:r>
      <w:r w:rsidRPr="007D390C">
        <w:rPr>
          <w:rFonts w:cstheme="minorHAnsi"/>
          <w:sz w:val="20"/>
          <w:szCs w:val="20"/>
          <w:vertAlign w:val="superscript"/>
        </w:rPr>
        <w:t>st</w:t>
      </w:r>
      <w:r w:rsidRPr="007D390C">
        <w:rPr>
          <w:rFonts w:cstheme="minorHAnsi"/>
          <w:sz w:val="20"/>
          <w:szCs w:val="20"/>
        </w:rPr>
        <w:t xml:space="preserve"> aid kits are just some of the items that should be carried. </w:t>
      </w:r>
      <w:r w:rsidR="007C4EA1" w:rsidRPr="007D390C">
        <w:rPr>
          <w:rFonts w:cstheme="minorHAnsi"/>
          <w:sz w:val="20"/>
          <w:szCs w:val="20"/>
        </w:rPr>
        <w:t xml:space="preserve"> </w:t>
      </w:r>
      <w:r w:rsidR="009D612C" w:rsidRPr="007D390C">
        <w:rPr>
          <w:rFonts w:eastAsia="Times New Roman" w:cstheme="minorHAnsi"/>
          <w:color w:val="212121"/>
          <w:sz w:val="20"/>
          <w:szCs w:val="20"/>
        </w:rPr>
        <w:t>Follow these basic safety tips when you ride.</w:t>
      </w:r>
    </w:p>
    <w:p w14:paraId="46F030CC" w14:textId="77777777" w:rsidR="002A03DB" w:rsidRDefault="002A03DB" w:rsidP="002A03DB">
      <w:pPr>
        <w:ind w:left="360"/>
        <w:rPr>
          <w:rFonts w:cstheme="minorHAnsi"/>
          <w:sz w:val="20"/>
          <w:szCs w:val="20"/>
        </w:rPr>
      </w:pPr>
      <w:r>
        <w:rPr>
          <w:rFonts w:cstheme="minorHAnsi"/>
          <w:sz w:val="20"/>
          <w:szCs w:val="20"/>
        </w:rPr>
        <w:t>1.</w:t>
      </w:r>
      <w:r w:rsidR="009D612C" w:rsidRPr="002A03DB">
        <w:rPr>
          <w:rFonts w:eastAsia="Times New Roman" w:cstheme="minorHAnsi"/>
          <w:b/>
          <w:bCs/>
          <w:color w:val="212121"/>
          <w:sz w:val="20"/>
          <w:szCs w:val="20"/>
        </w:rPr>
        <w:t>Wear a properly fitted helmet.</w:t>
      </w:r>
      <w:r w:rsidR="009D612C" w:rsidRPr="002A03DB">
        <w:rPr>
          <w:rFonts w:eastAsia="Times New Roman" w:cstheme="minorHAnsi"/>
          <w:color w:val="212121"/>
          <w:sz w:val="20"/>
          <w:szCs w:val="20"/>
        </w:rPr>
        <w:t> Protect your brain; save your life! Bicycle helmets can reduce head injuries by 85 percent, according to the National Highway Traffic Safety Administration (NHTSA).</w:t>
      </w:r>
    </w:p>
    <w:p w14:paraId="5CCAFEB2" w14:textId="48470666" w:rsidR="002A03DB" w:rsidRDefault="002A03DB" w:rsidP="002A03DB">
      <w:pPr>
        <w:ind w:firstLine="360"/>
        <w:rPr>
          <w:rFonts w:eastAsia="Times New Roman" w:cstheme="minorHAnsi"/>
          <w:color w:val="212121"/>
          <w:sz w:val="20"/>
          <w:szCs w:val="20"/>
        </w:rPr>
      </w:pPr>
      <w:r>
        <w:rPr>
          <w:rFonts w:cstheme="minorHAnsi"/>
          <w:sz w:val="20"/>
          <w:szCs w:val="20"/>
        </w:rPr>
        <w:t xml:space="preserve">2. </w:t>
      </w:r>
      <w:r w:rsidR="009D612C" w:rsidRPr="007D390C">
        <w:rPr>
          <w:rFonts w:eastAsia="Times New Roman" w:cstheme="minorHAnsi"/>
          <w:b/>
          <w:bCs/>
          <w:color w:val="212121"/>
          <w:sz w:val="20"/>
          <w:szCs w:val="20"/>
        </w:rPr>
        <w:t>Adjust your bicycle to fit.</w:t>
      </w:r>
      <w:r w:rsidR="009D612C" w:rsidRPr="007D390C">
        <w:rPr>
          <w:rFonts w:eastAsia="Times New Roman" w:cstheme="minorHAnsi"/>
          <w:color w:val="212121"/>
          <w:sz w:val="20"/>
          <w:szCs w:val="20"/>
        </w:rPr>
        <w:t> Make sure you can stand over the top tube of your bicycle</w:t>
      </w:r>
    </w:p>
    <w:p w14:paraId="05FE1A41" w14:textId="77777777" w:rsidR="002A03DB" w:rsidRDefault="002A03DB" w:rsidP="002A03DB">
      <w:pPr>
        <w:ind w:left="360"/>
        <w:rPr>
          <w:rFonts w:cstheme="minorHAnsi"/>
          <w:sz w:val="20"/>
          <w:szCs w:val="20"/>
        </w:rPr>
      </w:pPr>
      <w:r>
        <w:rPr>
          <w:rFonts w:eastAsia="Times New Roman" w:cstheme="minorHAnsi"/>
          <w:color w:val="212121"/>
          <w:sz w:val="20"/>
          <w:szCs w:val="20"/>
        </w:rPr>
        <w:t xml:space="preserve">3. </w:t>
      </w:r>
      <w:r w:rsidR="009D612C" w:rsidRPr="007D390C">
        <w:rPr>
          <w:rFonts w:eastAsia="Times New Roman" w:cstheme="minorHAnsi"/>
          <w:b/>
          <w:bCs/>
          <w:color w:val="212121"/>
          <w:sz w:val="20"/>
          <w:szCs w:val="20"/>
        </w:rPr>
        <w:t>Assure bicycle readiness.</w:t>
      </w:r>
      <w:r w:rsidR="009D612C" w:rsidRPr="007D390C">
        <w:rPr>
          <w:rFonts w:eastAsia="Times New Roman" w:cstheme="minorHAnsi"/>
          <w:color w:val="212121"/>
          <w:sz w:val="20"/>
          <w:szCs w:val="20"/>
        </w:rPr>
        <w:t xml:space="preserve"> Make sure all parts are secure and working well. Assure that tires are fully </w:t>
      </w:r>
      <w:r w:rsidR="00BB6276" w:rsidRPr="007D390C">
        <w:rPr>
          <w:rFonts w:eastAsia="Times New Roman" w:cstheme="minorHAnsi"/>
          <w:color w:val="212121"/>
          <w:sz w:val="20"/>
          <w:szCs w:val="20"/>
        </w:rPr>
        <w:t>inflated,</w:t>
      </w:r>
      <w:r w:rsidR="009D612C" w:rsidRPr="007D390C">
        <w:rPr>
          <w:rFonts w:eastAsia="Times New Roman" w:cstheme="minorHAnsi"/>
          <w:color w:val="212121"/>
          <w:sz w:val="20"/>
          <w:szCs w:val="20"/>
        </w:rPr>
        <w:t xml:space="preserve"> and brakes are working properly.</w:t>
      </w:r>
    </w:p>
    <w:p w14:paraId="7D4FD446" w14:textId="77777777" w:rsidR="002A03DB" w:rsidRDefault="002A03DB" w:rsidP="002A03DB">
      <w:pPr>
        <w:ind w:left="360"/>
        <w:rPr>
          <w:rFonts w:eastAsia="Times New Roman" w:cstheme="minorHAnsi"/>
          <w:color w:val="212121"/>
          <w:sz w:val="20"/>
          <w:szCs w:val="20"/>
        </w:rPr>
      </w:pPr>
      <w:r>
        <w:rPr>
          <w:rFonts w:cstheme="minorHAnsi"/>
          <w:sz w:val="20"/>
          <w:szCs w:val="20"/>
        </w:rPr>
        <w:t xml:space="preserve">4. </w:t>
      </w:r>
      <w:r w:rsidR="009D612C" w:rsidRPr="007D390C">
        <w:rPr>
          <w:rFonts w:eastAsia="Times New Roman" w:cstheme="minorHAnsi"/>
          <w:b/>
          <w:bCs/>
          <w:color w:val="212121"/>
          <w:sz w:val="20"/>
          <w:szCs w:val="20"/>
        </w:rPr>
        <w:t>See and be seen.</w:t>
      </w:r>
      <w:r w:rsidR="009D612C" w:rsidRPr="007D390C">
        <w:rPr>
          <w:rFonts w:eastAsia="Times New Roman" w:cstheme="minorHAnsi"/>
          <w:color w:val="212121"/>
          <w:sz w:val="20"/>
          <w:szCs w:val="20"/>
        </w:rPr>
        <w:t> Wear clothing that makes you more visible, such as bright neon or fluorescent colors. Wear reflective clothing or tape. Avoid riding at night.</w:t>
      </w:r>
    </w:p>
    <w:p w14:paraId="4743F320" w14:textId="14D2F48F" w:rsidR="002A03DB" w:rsidRDefault="002A03DB" w:rsidP="002A03DB">
      <w:pPr>
        <w:ind w:left="360"/>
        <w:rPr>
          <w:rFonts w:cstheme="minorHAnsi"/>
          <w:b/>
          <w:bCs/>
          <w:sz w:val="20"/>
          <w:szCs w:val="20"/>
        </w:rPr>
      </w:pPr>
      <w:r>
        <w:rPr>
          <w:rFonts w:cstheme="minorHAnsi"/>
          <w:sz w:val="20"/>
          <w:szCs w:val="20"/>
        </w:rPr>
        <w:t xml:space="preserve">5. </w:t>
      </w:r>
      <w:r w:rsidR="007C4EA1" w:rsidRPr="002A03DB">
        <w:rPr>
          <w:rFonts w:cstheme="minorHAnsi"/>
          <w:b/>
          <w:bCs/>
          <w:sz w:val="20"/>
          <w:szCs w:val="20"/>
        </w:rPr>
        <w:t>Flashing red lights</w:t>
      </w:r>
      <w:r w:rsidR="007C4EA1" w:rsidRPr="002A03DB">
        <w:rPr>
          <w:rFonts w:cstheme="minorHAnsi"/>
          <w:sz w:val="20"/>
          <w:szCs w:val="20"/>
        </w:rPr>
        <w:t xml:space="preserve"> can be attached to the back as a minimum, </w:t>
      </w:r>
      <w:r w:rsidR="007D390C" w:rsidRPr="002A03DB">
        <w:rPr>
          <w:rFonts w:cstheme="minorHAnsi"/>
          <w:sz w:val="20"/>
          <w:szCs w:val="20"/>
        </w:rPr>
        <w:t>you</w:t>
      </w:r>
      <w:r w:rsidR="007C4EA1" w:rsidRPr="002A03DB">
        <w:rPr>
          <w:rFonts w:cstheme="minorHAnsi"/>
          <w:sz w:val="20"/>
          <w:szCs w:val="20"/>
        </w:rPr>
        <w:t xml:space="preserve"> can also put them on the front or use a flashing white light</w:t>
      </w:r>
    </w:p>
    <w:p w14:paraId="7D3DAAF6" w14:textId="654FA7E5" w:rsidR="007C4EA1" w:rsidRPr="002A03DB" w:rsidRDefault="002A03DB" w:rsidP="002A03DB">
      <w:pPr>
        <w:ind w:left="360"/>
        <w:rPr>
          <w:rFonts w:cstheme="minorHAnsi"/>
          <w:sz w:val="20"/>
          <w:szCs w:val="20"/>
        </w:rPr>
      </w:pPr>
      <w:r w:rsidRPr="002A03DB">
        <w:rPr>
          <w:rFonts w:cstheme="minorHAnsi"/>
          <w:sz w:val="20"/>
          <w:szCs w:val="20"/>
        </w:rPr>
        <w:t>6.</w:t>
      </w:r>
      <w:r>
        <w:rPr>
          <w:rFonts w:cstheme="minorHAnsi"/>
          <w:b/>
          <w:bCs/>
          <w:sz w:val="20"/>
          <w:szCs w:val="20"/>
        </w:rPr>
        <w:t xml:space="preserve"> </w:t>
      </w:r>
      <w:r w:rsidR="007C4EA1" w:rsidRPr="002A03DB">
        <w:rPr>
          <w:rFonts w:cstheme="minorHAnsi"/>
          <w:b/>
          <w:bCs/>
          <w:sz w:val="20"/>
          <w:szCs w:val="20"/>
        </w:rPr>
        <w:t>Bike Tool</w:t>
      </w:r>
      <w:r w:rsidR="007C4EA1" w:rsidRPr="002A03DB">
        <w:rPr>
          <w:rFonts w:cstheme="minorHAnsi"/>
          <w:sz w:val="20"/>
          <w:szCs w:val="20"/>
        </w:rPr>
        <w:t xml:space="preserve"> Units should carry bike tools to fix bikes along the way. </w:t>
      </w:r>
      <w:r w:rsidR="007C4EA1" w:rsidRPr="002A03DB">
        <w:rPr>
          <w:rFonts w:cstheme="minorHAnsi"/>
          <w:color w:val="000000"/>
          <w:sz w:val="20"/>
          <w:szCs w:val="20"/>
        </w:rPr>
        <w:t xml:space="preserve">Bike trail maintenance </w:t>
      </w:r>
    </w:p>
    <w:p w14:paraId="214E6F43" w14:textId="6DA66590" w:rsidR="007C4EA1" w:rsidRPr="002A03DB" w:rsidRDefault="002A03DB" w:rsidP="002A03DB">
      <w:pPr>
        <w:ind w:left="360"/>
        <w:rPr>
          <w:rFonts w:cstheme="minorHAnsi"/>
          <w:sz w:val="20"/>
          <w:szCs w:val="20"/>
        </w:rPr>
      </w:pPr>
      <w:r w:rsidRPr="002A03DB">
        <w:rPr>
          <w:rFonts w:cstheme="minorHAnsi"/>
          <w:sz w:val="20"/>
          <w:szCs w:val="20"/>
        </w:rPr>
        <w:t>7</w:t>
      </w:r>
      <w:r>
        <w:rPr>
          <w:rFonts w:cstheme="minorHAnsi"/>
          <w:sz w:val="20"/>
          <w:szCs w:val="20"/>
        </w:rPr>
        <w:t>.</w:t>
      </w:r>
      <w:r>
        <w:rPr>
          <w:rFonts w:cstheme="minorHAnsi"/>
          <w:b/>
          <w:bCs/>
          <w:sz w:val="20"/>
          <w:szCs w:val="20"/>
        </w:rPr>
        <w:t xml:space="preserve"> </w:t>
      </w:r>
      <w:r w:rsidR="007C4EA1" w:rsidRPr="002A03DB">
        <w:rPr>
          <w:rFonts w:cstheme="minorHAnsi"/>
          <w:b/>
          <w:bCs/>
          <w:sz w:val="20"/>
          <w:szCs w:val="20"/>
        </w:rPr>
        <w:t>Hydration</w:t>
      </w:r>
      <w:r w:rsidR="007C4EA1" w:rsidRPr="002A03DB">
        <w:rPr>
          <w:rFonts w:cstheme="minorHAnsi"/>
          <w:sz w:val="20"/>
          <w:szCs w:val="20"/>
        </w:rPr>
        <w:t>. Have at least one bottle of water or a camelback, and one with electrolytes (</w:t>
      </w:r>
      <w:r w:rsidR="007D390C" w:rsidRPr="002A03DB">
        <w:rPr>
          <w:rFonts w:cstheme="minorHAnsi"/>
          <w:sz w:val="20"/>
          <w:szCs w:val="20"/>
        </w:rPr>
        <w:t xml:space="preserve">like </w:t>
      </w:r>
      <w:r w:rsidR="007C4EA1" w:rsidRPr="002A03DB">
        <w:rPr>
          <w:rFonts w:cstheme="minorHAnsi"/>
          <w:sz w:val="20"/>
          <w:szCs w:val="20"/>
        </w:rPr>
        <w:t>Gator Aid), and some snacks.</w:t>
      </w:r>
    </w:p>
    <w:p w14:paraId="6C1A5647" w14:textId="77777777" w:rsidR="0015597D" w:rsidRPr="007D390C" w:rsidRDefault="0015597D" w:rsidP="0015597D">
      <w:pPr>
        <w:ind w:left="360"/>
        <w:rPr>
          <w:rFonts w:cstheme="minorHAnsi"/>
          <w:b/>
          <w:bCs/>
          <w:sz w:val="20"/>
          <w:szCs w:val="20"/>
        </w:rPr>
      </w:pPr>
    </w:p>
    <w:p w14:paraId="278E965A" w14:textId="1F5EF602" w:rsidR="007C4EA1" w:rsidRPr="007D390C" w:rsidRDefault="007C4EA1" w:rsidP="007D390C">
      <w:pPr>
        <w:rPr>
          <w:rFonts w:cstheme="minorHAnsi"/>
          <w:sz w:val="20"/>
          <w:szCs w:val="20"/>
        </w:rPr>
      </w:pPr>
      <w:r w:rsidRPr="007D390C">
        <w:rPr>
          <w:rFonts w:cstheme="minorHAnsi"/>
          <w:b/>
          <w:bCs/>
          <w:sz w:val="20"/>
          <w:szCs w:val="20"/>
        </w:rPr>
        <w:t>Training</w:t>
      </w:r>
      <w:r w:rsidR="0015597D" w:rsidRPr="007D390C">
        <w:rPr>
          <w:rFonts w:cstheme="minorHAnsi"/>
          <w:b/>
          <w:bCs/>
          <w:sz w:val="20"/>
          <w:szCs w:val="20"/>
        </w:rPr>
        <w:t xml:space="preserve">, Buddy System  and other Bike Safety </w:t>
      </w:r>
      <w:r w:rsidR="00AE1591" w:rsidRPr="007D390C">
        <w:rPr>
          <w:rFonts w:cstheme="minorHAnsi"/>
          <w:sz w:val="20"/>
          <w:szCs w:val="20"/>
        </w:rPr>
        <w:t xml:space="preserve"> </w:t>
      </w:r>
      <w:r w:rsidRPr="007D390C">
        <w:rPr>
          <w:rFonts w:cstheme="minorHAnsi"/>
          <w:sz w:val="20"/>
          <w:szCs w:val="20"/>
        </w:rPr>
        <w:t xml:space="preserve"> Scouts should take some training before going off on a trip. The Cycling Merit Badge has some good training ideas in it.  </w:t>
      </w:r>
    </w:p>
    <w:p w14:paraId="177485E3" w14:textId="19C203AA" w:rsidR="00AE1591" w:rsidRPr="002A03DB" w:rsidRDefault="00AE1591" w:rsidP="002A03DB">
      <w:pPr>
        <w:pStyle w:val="ListParagraph"/>
        <w:numPr>
          <w:ilvl w:val="0"/>
          <w:numId w:val="7"/>
        </w:numPr>
        <w:rPr>
          <w:rFonts w:cstheme="minorHAnsi"/>
          <w:sz w:val="20"/>
          <w:szCs w:val="20"/>
        </w:rPr>
      </w:pPr>
      <w:r w:rsidRPr="002A03DB">
        <w:rPr>
          <w:rFonts w:cstheme="minorHAnsi"/>
          <w:b/>
          <w:bCs/>
          <w:sz w:val="20"/>
          <w:szCs w:val="20"/>
        </w:rPr>
        <w:t>Buddy System</w:t>
      </w:r>
      <w:r w:rsidRPr="002A03DB">
        <w:rPr>
          <w:rFonts w:cstheme="minorHAnsi"/>
          <w:sz w:val="20"/>
          <w:szCs w:val="20"/>
        </w:rPr>
        <w:t xml:space="preserve"> Units should use the buddy system when cycling as a unit.  In traffic sometime unit can be spilt up. Buddies should stay together when this happens. Remember younger scouts in a troop may not be able to travel as far as older scouts or venturers so proper planning is important for ages groups. </w:t>
      </w:r>
    </w:p>
    <w:p w14:paraId="10A1C078" w14:textId="5A37AD6F" w:rsidR="0015597D" w:rsidRPr="007D390C" w:rsidRDefault="0015597D" w:rsidP="0015597D">
      <w:pPr>
        <w:pStyle w:val="ListParagraph"/>
        <w:numPr>
          <w:ilvl w:val="0"/>
          <w:numId w:val="7"/>
        </w:numPr>
        <w:rPr>
          <w:rFonts w:cstheme="minorHAnsi"/>
          <w:sz w:val="20"/>
          <w:szCs w:val="20"/>
        </w:rPr>
      </w:pPr>
      <w:r w:rsidRPr="007D390C">
        <w:rPr>
          <w:rFonts w:cstheme="minorHAnsi"/>
          <w:b/>
          <w:bCs/>
          <w:sz w:val="20"/>
          <w:szCs w:val="20"/>
        </w:rPr>
        <w:t xml:space="preserve"> Bike Hand Signals- </w:t>
      </w:r>
      <w:r w:rsidRPr="007D390C">
        <w:rPr>
          <w:rFonts w:cstheme="minorHAnsi"/>
          <w:sz w:val="20"/>
          <w:szCs w:val="20"/>
        </w:rPr>
        <w:t xml:space="preserve">Use your hands to signal turns and </w:t>
      </w:r>
      <w:r w:rsidR="002A03DB" w:rsidRPr="007D390C">
        <w:rPr>
          <w:rFonts w:cstheme="minorHAnsi"/>
          <w:sz w:val="20"/>
          <w:szCs w:val="20"/>
        </w:rPr>
        <w:t>stops.</w:t>
      </w:r>
      <w:r w:rsidRPr="007D390C">
        <w:rPr>
          <w:rFonts w:cstheme="minorHAnsi"/>
          <w:sz w:val="20"/>
          <w:szCs w:val="20"/>
        </w:rPr>
        <w:t xml:space="preserve"> </w:t>
      </w:r>
    </w:p>
    <w:p w14:paraId="42633128" w14:textId="77777777" w:rsidR="0015597D" w:rsidRPr="007D390C" w:rsidRDefault="0015597D" w:rsidP="0015597D">
      <w:pPr>
        <w:numPr>
          <w:ilvl w:val="0"/>
          <w:numId w:val="7"/>
        </w:numPr>
        <w:spacing w:before="100" w:beforeAutospacing="1"/>
        <w:rPr>
          <w:rFonts w:eastAsia="Times New Roman" w:cstheme="minorHAnsi"/>
          <w:color w:val="212121"/>
          <w:sz w:val="20"/>
          <w:szCs w:val="20"/>
        </w:rPr>
      </w:pPr>
      <w:r w:rsidRPr="007D390C">
        <w:rPr>
          <w:rFonts w:eastAsia="Times New Roman" w:cstheme="minorHAnsi"/>
          <w:b/>
          <w:bCs/>
          <w:color w:val="212121"/>
          <w:sz w:val="20"/>
          <w:szCs w:val="20"/>
        </w:rPr>
        <w:t>Watch for and avoid road hazards.</w:t>
      </w:r>
      <w:r w:rsidRPr="007D390C">
        <w:rPr>
          <w:rFonts w:eastAsia="Times New Roman" w:cstheme="minorHAnsi"/>
          <w:color w:val="212121"/>
          <w:sz w:val="20"/>
          <w:szCs w:val="20"/>
        </w:rPr>
        <w:t> </w:t>
      </w:r>
      <w:proofErr w:type="gramStart"/>
      <w:r w:rsidRPr="007D390C">
        <w:rPr>
          <w:rFonts w:eastAsia="Times New Roman" w:cstheme="minorHAnsi"/>
          <w:color w:val="212121"/>
          <w:sz w:val="20"/>
          <w:szCs w:val="20"/>
        </w:rPr>
        <w:t>Stay alert at all times</w:t>
      </w:r>
      <w:proofErr w:type="gramEnd"/>
      <w:r w:rsidRPr="007D390C">
        <w:rPr>
          <w:rFonts w:eastAsia="Times New Roman" w:cstheme="minorHAnsi"/>
          <w:color w:val="212121"/>
          <w:sz w:val="20"/>
          <w:szCs w:val="20"/>
        </w:rPr>
        <w:t>. Be on the lookout for hazards, such as potholes, broken glass, gravel, puddles, leaves, animals, or anything that could cause you to crash. If you are riding with friends and you are in the lead, call out and point to the hazard to alert the riders behind you.</w:t>
      </w:r>
    </w:p>
    <w:p w14:paraId="7261A97D" w14:textId="77777777" w:rsidR="0015597D" w:rsidRPr="007D390C" w:rsidRDefault="0015597D" w:rsidP="0015597D">
      <w:pPr>
        <w:numPr>
          <w:ilvl w:val="0"/>
          <w:numId w:val="7"/>
        </w:numPr>
        <w:spacing w:before="100" w:beforeAutospacing="1"/>
        <w:rPr>
          <w:rFonts w:eastAsia="Times New Roman" w:cstheme="minorHAnsi"/>
          <w:color w:val="212121"/>
          <w:sz w:val="20"/>
          <w:szCs w:val="20"/>
        </w:rPr>
      </w:pPr>
      <w:r w:rsidRPr="007D390C">
        <w:rPr>
          <w:rFonts w:eastAsia="Times New Roman" w:cstheme="minorHAnsi"/>
          <w:b/>
          <w:bCs/>
          <w:color w:val="212121"/>
          <w:sz w:val="20"/>
          <w:szCs w:val="20"/>
        </w:rPr>
        <w:t>Follow the rules of the road.</w:t>
      </w:r>
      <w:r w:rsidRPr="007D390C">
        <w:rPr>
          <w:rFonts w:eastAsia="Times New Roman" w:cstheme="minorHAnsi"/>
          <w:color w:val="212121"/>
          <w:sz w:val="20"/>
          <w:szCs w:val="20"/>
        </w:rPr>
        <w:t> Check and obey all local traffic laws. Always ride on the right side of the road in the same direction as other vehicles. Go with the flow—not against it! Yield to traffic and watch for parked cars.</w:t>
      </w:r>
    </w:p>
    <w:p w14:paraId="54813CF0" w14:textId="5027EFF1" w:rsidR="0015597D" w:rsidRPr="007D390C" w:rsidRDefault="0015597D" w:rsidP="0015597D">
      <w:pPr>
        <w:pStyle w:val="ListParagraph"/>
        <w:numPr>
          <w:ilvl w:val="0"/>
          <w:numId w:val="7"/>
        </w:numPr>
        <w:rPr>
          <w:rFonts w:cstheme="minorHAnsi"/>
          <w:sz w:val="20"/>
          <w:szCs w:val="20"/>
        </w:rPr>
      </w:pPr>
      <w:r w:rsidRPr="007D390C">
        <w:rPr>
          <w:rFonts w:cstheme="minorHAnsi"/>
          <w:b/>
          <w:bCs/>
          <w:sz w:val="20"/>
          <w:szCs w:val="20"/>
        </w:rPr>
        <w:t xml:space="preserve">Chase Vehicles </w:t>
      </w:r>
      <w:r w:rsidRPr="007D390C">
        <w:rPr>
          <w:rFonts w:cstheme="minorHAnsi"/>
          <w:sz w:val="20"/>
          <w:szCs w:val="20"/>
        </w:rPr>
        <w:t>Have a chase vehicle for each ability group. Use your emergency blinkers and have a sign stating something like “bikers ahead – slow down please”. Vehicles should be big enough to put a bike in and drivers or others in the car trained in First Aid and bike mechanics, to get them back on the road.</w:t>
      </w:r>
    </w:p>
    <w:p w14:paraId="7D0BA27E" w14:textId="272CC60C" w:rsidR="0015597D" w:rsidRPr="007D390C" w:rsidRDefault="0015597D" w:rsidP="0015597D">
      <w:pPr>
        <w:pStyle w:val="ListParagraph"/>
        <w:numPr>
          <w:ilvl w:val="0"/>
          <w:numId w:val="7"/>
        </w:numPr>
        <w:rPr>
          <w:rFonts w:cstheme="minorHAnsi"/>
          <w:sz w:val="20"/>
          <w:szCs w:val="20"/>
        </w:rPr>
      </w:pPr>
      <w:r w:rsidRPr="007D390C">
        <w:rPr>
          <w:rFonts w:cstheme="minorHAnsi"/>
          <w:b/>
          <w:bCs/>
          <w:sz w:val="20"/>
          <w:szCs w:val="20"/>
        </w:rPr>
        <w:t>Planned rest breaks</w:t>
      </w:r>
      <w:r w:rsidRPr="007D390C">
        <w:rPr>
          <w:rFonts w:cstheme="minorHAnsi"/>
          <w:sz w:val="20"/>
          <w:szCs w:val="20"/>
        </w:rPr>
        <w:t xml:space="preserve">. Allows you to regroup and pass any new information such as reminders to ride single file or go over the next part of the route. Hydrate, food and rest. Check the scouts to ensure they can continue. </w:t>
      </w:r>
    </w:p>
    <w:p w14:paraId="4265BDC6" w14:textId="52F580CB" w:rsidR="0015597D" w:rsidRPr="007D390C" w:rsidRDefault="0015597D" w:rsidP="0015597D">
      <w:pPr>
        <w:pStyle w:val="ListParagraph"/>
        <w:numPr>
          <w:ilvl w:val="0"/>
          <w:numId w:val="7"/>
        </w:numPr>
        <w:rPr>
          <w:rFonts w:cstheme="minorHAnsi"/>
          <w:sz w:val="20"/>
          <w:szCs w:val="20"/>
        </w:rPr>
      </w:pPr>
      <w:r w:rsidRPr="007D390C">
        <w:rPr>
          <w:rFonts w:cstheme="minorHAnsi"/>
          <w:b/>
          <w:bCs/>
          <w:sz w:val="20"/>
          <w:szCs w:val="20"/>
        </w:rPr>
        <w:t>Adult support</w:t>
      </w:r>
      <w:r w:rsidRPr="007D390C">
        <w:rPr>
          <w:rFonts w:cstheme="minorHAnsi"/>
          <w:sz w:val="20"/>
          <w:szCs w:val="20"/>
        </w:rPr>
        <w:t xml:space="preserve"> It never hurts to have a few adult volunteers or parents ride along with the scouts</w:t>
      </w:r>
    </w:p>
    <w:p w14:paraId="61478FC1" w14:textId="295AA136" w:rsidR="007D390C" w:rsidRDefault="007D390C" w:rsidP="0015597D">
      <w:pPr>
        <w:pStyle w:val="ListParagraph"/>
        <w:numPr>
          <w:ilvl w:val="0"/>
          <w:numId w:val="7"/>
        </w:numPr>
        <w:rPr>
          <w:rFonts w:cstheme="minorHAnsi"/>
          <w:b/>
          <w:bCs/>
          <w:sz w:val="20"/>
          <w:szCs w:val="20"/>
        </w:rPr>
      </w:pPr>
      <w:r w:rsidRPr="007D390C">
        <w:rPr>
          <w:rFonts w:cstheme="minorHAnsi"/>
          <w:b/>
          <w:bCs/>
          <w:sz w:val="20"/>
          <w:szCs w:val="20"/>
        </w:rPr>
        <w:t xml:space="preserve">Ride single </w:t>
      </w:r>
      <w:r w:rsidR="002A03DB" w:rsidRPr="007D390C">
        <w:rPr>
          <w:rFonts w:cstheme="minorHAnsi"/>
          <w:b/>
          <w:bCs/>
          <w:sz w:val="20"/>
          <w:szCs w:val="20"/>
        </w:rPr>
        <w:t>file.</w:t>
      </w:r>
    </w:p>
    <w:p w14:paraId="23971DCF" w14:textId="1EAE6A68" w:rsidR="00BA4E0D" w:rsidRPr="007D390C" w:rsidRDefault="00BA4E0D" w:rsidP="0015597D">
      <w:pPr>
        <w:pStyle w:val="ListParagraph"/>
        <w:numPr>
          <w:ilvl w:val="0"/>
          <w:numId w:val="7"/>
        </w:numPr>
        <w:rPr>
          <w:rFonts w:cstheme="minorHAnsi"/>
          <w:b/>
          <w:bCs/>
          <w:sz w:val="20"/>
          <w:szCs w:val="20"/>
        </w:rPr>
      </w:pPr>
      <w:proofErr w:type="gramStart"/>
      <w:r w:rsidRPr="00BA4E0D">
        <w:rPr>
          <w:rFonts w:cstheme="minorHAnsi"/>
          <w:b/>
          <w:bCs/>
          <w:sz w:val="20"/>
          <w:szCs w:val="20"/>
        </w:rPr>
        <w:t xml:space="preserve">Signs </w:t>
      </w:r>
      <w:r>
        <w:rPr>
          <w:rFonts w:cstheme="minorHAnsi"/>
          <w:sz w:val="20"/>
          <w:szCs w:val="20"/>
        </w:rPr>
        <w:t xml:space="preserve"> Following</w:t>
      </w:r>
      <w:proofErr w:type="gramEnd"/>
      <w:r>
        <w:rPr>
          <w:rFonts w:cstheme="minorHAnsi"/>
          <w:sz w:val="20"/>
          <w:szCs w:val="20"/>
        </w:rPr>
        <w:t xml:space="preserve"> trail and road signs</w:t>
      </w:r>
    </w:p>
    <w:p w14:paraId="2A89E7A6" w14:textId="77777777" w:rsidR="0015597D" w:rsidRPr="007D390C" w:rsidRDefault="0015597D" w:rsidP="0015597D">
      <w:pPr>
        <w:spacing w:before="100" w:beforeAutospacing="1"/>
        <w:ind w:left="720"/>
        <w:rPr>
          <w:rFonts w:eastAsia="Times New Roman" w:cstheme="minorHAnsi"/>
          <w:color w:val="212121"/>
          <w:sz w:val="20"/>
          <w:szCs w:val="20"/>
        </w:rPr>
      </w:pPr>
    </w:p>
    <w:p w14:paraId="23220977" w14:textId="77777777" w:rsidR="0015597D" w:rsidRPr="007D390C" w:rsidRDefault="0015597D" w:rsidP="0015597D">
      <w:pPr>
        <w:rPr>
          <w:rFonts w:cstheme="minorHAnsi"/>
          <w:sz w:val="20"/>
          <w:szCs w:val="20"/>
        </w:rPr>
      </w:pPr>
    </w:p>
    <w:p w14:paraId="54C15CE9" w14:textId="30F1940F" w:rsidR="00AE1591" w:rsidRPr="007D390C" w:rsidRDefault="004A5D1A">
      <w:pPr>
        <w:rPr>
          <w:rFonts w:cstheme="minorHAnsi"/>
          <w:sz w:val="20"/>
          <w:szCs w:val="20"/>
        </w:rPr>
      </w:pPr>
      <w:r>
        <w:rPr>
          <w:rFonts w:cstheme="minorHAnsi"/>
          <w:noProof/>
          <w:sz w:val="20"/>
          <w:szCs w:val="20"/>
        </w:rPr>
        <w:drawing>
          <wp:inline distT="0" distB="0" distL="0" distR="0" wp14:anchorId="3EC9C516" wp14:editId="77B52C8C">
            <wp:extent cx="3009900" cy="1079500"/>
            <wp:effectExtent l="0" t="0" r="0" b="0"/>
            <wp:docPr id="1644422107"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22107" name="Picture 1" descr="A logo for a company&#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3009900" cy="1079500"/>
                    </a:xfrm>
                    <a:prstGeom prst="rect">
                      <a:avLst/>
                    </a:prstGeom>
                  </pic:spPr>
                </pic:pic>
              </a:graphicData>
            </a:graphic>
          </wp:inline>
        </w:drawing>
      </w:r>
    </w:p>
    <w:p w14:paraId="54BE3E49" w14:textId="77777777" w:rsidR="00F318CD" w:rsidRPr="007D390C" w:rsidRDefault="00F318CD">
      <w:pPr>
        <w:rPr>
          <w:rFonts w:cstheme="minorHAnsi"/>
          <w:sz w:val="20"/>
          <w:szCs w:val="20"/>
        </w:rPr>
      </w:pPr>
    </w:p>
    <w:p w14:paraId="56FA48E5" w14:textId="77777777" w:rsidR="00F318CD" w:rsidRPr="007D390C" w:rsidRDefault="00F318CD">
      <w:pPr>
        <w:rPr>
          <w:rFonts w:cstheme="minorHAnsi"/>
          <w:sz w:val="20"/>
          <w:szCs w:val="20"/>
        </w:rPr>
      </w:pPr>
    </w:p>
    <w:p w14:paraId="38B1A308" w14:textId="77777777" w:rsidR="00F318CD" w:rsidRPr="009D612C" w:rsidRDefault="00F318CD" w:rsidP="00F318CD">
      <w:pPr>
        <w:rPr>
          <w:rFonts w:eastAsia="Times New Roman" w:cstheme="minorHAnsi"/>
          <w:color w:val="000000"/>
          <w:kern w:val="0"/>
          <w14:ligatures w14:val="none"/>
        </w:rPr>
      </w:pPr>
    </w:p>
    <w:p w14:paraId="48B9A0A1" w14:textId="77777777" w:rsidR="00F318CD" w:rsidRPr="00F318CD" w:rsidRDefault="00F318CD" w:rsidP="00F318CD">
      <w:pPr>
        <w:rPr>
          <w:rFonts w:ascii="Calibri" w:eastAsia="Times New Roman" w:hAnsi="Calibri" w:cs="Calibri"/>
          <w:color w:val="000000"/>
          <w:kern w:val="0"/>
          <w14:ligatures w14:val="none"/>
        </w:rPr>
      </w:pPr>
    </w:p>
    <w:p w14:paraId="1FE8664D" w14:textId="77777777" w:rsidR="00F318CD" w:rsidRPr="00F318CD" w:rsidRDefault="00F318CD" w:rsidP="00F318CD">
      <w:pPr>
        <w:rPr>
          <w:rFonts w:ascii="Calibri" w:eastAsia="Times New Roman" w:hAnsi="Calibri" w:cs="Calibri"/>
          <w:color w:val="000000"/>
          <w:kern w:val="0"/>
          <w14:ligatures w14:val="none"/>
        </w:rPr>
      </w:pPr>
      <w:r w:rsidRPr="00F318CD">
        <w:rPr>
          <w:rFonts w:ascii="Calibri" w:eastAsia="Times New Roman" w:hAnsi="Calibri" w:cs="Calibri"/>
          <w:color w:val="000000"/>
          <w:kern w:val="0"/>
          <w14:ligatures w14:val="none"/>
        </w:rPr>
        <w:t> </w:t>
      </w:r>
    </w:p>
    <w:p w14:paraId="2DE8C010" w14:textId="31A95989" w:rsidR="00F318CD" w:rsidRDefault="00F318CD"/>
    <w:p w14:paraId="55098730" w14:textId="77777777" w:rsidR="00F318CD" w:rsidRDefault="00F318CD"/>
    <w:p w14:paraId="70137FE1" w14:textId="77777777" w:rsidR="00F318CD" w:rsidRDefault="00F318CD"/>
    <w:p w14:paraId="4BD4E71F" w14:textId="77777777" w:rsidR="00F318CD" w:rsidRDefault="00F318CD"/>
    <w:p w14:paraId="1B81530B" w14:textId="77777777" w:rsidR="00F318CD" w:rsidRDefault="00F318CD"/>
    <w:p w14:paraId="660E13E3" w14:textId="77777777" w:rsidR="00F318CD" w:rsidRDefault="00F318CD"/>
    <w:p w14:paraId="25742CFD" w14:textId="77777777" w:rsidR="00F318CD" w:rsidRDefault="00F318CD"/>
    <w:sectPr w:rsidR="00F318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2AAF"/>
    <w:multiLevelType w:val="hybridMultilevel"/>
    <w:tmpl w:val="94840E88"/>
    <w:lvl w:ilvl="0" w:tplc="AB1A7380">
      <w:start w:val="4"/>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C402C55"/>
    <w:multiLevelType w:val="hybridMultilevel"/>
    <w:tmpl w:val="5EC8A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1235D"/>
    <w:multiLevelType w:val="multilevel"/>
    <w:tmpl w:val="BB9CCA16"/>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start w:val="4"/>
      <w:numFmt w:val="upperLetter"/>
      <w:lvlText w:val="%2."/>
      <w:lvlJc w:val="left"/>
      <w:pPr>
        <w:ind w:left="135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2A2DF5"/>
    <w:multiLevelType w:val="hybridMultilevel"/>
    <w:tmpl w:val="030E9798"/>
    <w:lvl w:ilvl="0" w:tplc="1B9A24EE">
      <w:start w:val="1"/>
      <w:numFmt w:val="decimal"/>
      <w:lvlText w:val="%1."/>
      <w:lvlJc w:val="left"/>
      <w:pPr>
        <w:ind w:left="720" w:hanging="360"/>
      </w:pPr>
      <w:rPr>
        <w:rFonts w:asciiTheme="minorHAnsi" w:eastAsiaTheme="minorHAnsi" w:hAnsiTheme="minorHAnsi" w:cstheme="minorHAns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2B7234"/>
    <w:multiLevelType w:val="hybridMultilevel"/>
    <w:tmpl w:val="078003E2"/>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2B3857"/>
    <w:multiLevelType w:val="hybridMultilevel"/>
    <w:tmpl w:val="9254273A"/>
    <w:lvl w:ilvl="0" w:tplc="1BC0F34A">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6EB13E6"/>
    <w:multiLevelType w:val="hybridMultilevel"/>
    <w:tmpl w:val="597C7E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1C1543"/>
    <w:multiLevelType w:val="hybridMultilevel"/>
    <w:tmpl w:val="FF74C128"/>
    <w:lvl w:ilvl="0" w:tplc="E396A8EC">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6858406">
    <w:abstractNumId w:val="2"/>
  </w:num>
  <w:num w:numId="2" w16cid:durableId="1978603691">
    <w:abstractNumId w:val="5"/>
  </w:num>
  <w:num w:numId="3" w16cid:durableId="1968270707">
    <w:abstractNumId w:val="1"/>
  </w:num>
  <w:num w:numId="4" w16cid:durableId="1502116129">
    <w:abstractNumId w:val="6"/>
  </w:num>
  <w:num w:numId="5" w16cid:durableId="2118021266">
    <w:abstractNumId w:val="0"/>
  </w:num>
  <w:num w:numId="6" w16cid:durableId="1557669099">
    <w:abstractNumId w:val="4"/>
  </w:num>
  <w:num w:numId="7" w16cid:durableId="1565485023">
    <w:abstractNumId w:val="3"/>
  </w:num>
  <w:num w:numId="8" w16cid:durableId="806124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BC"/>
    <w:rsid w:val="0003005B"/>
    <w:rsid w:val="0015597D"/>
    <w:rsid w:val="002A03DB"/>
    <w:rsid w:val="004517BC"/>
    <w:rsid w:val="004A5D1A"/>
    <w:rsid w:val="00522C34"/>
    <w:rsid w:val="006720A9"/>
    <w:rsid w:val="00723E3E"/>
    <w:rsid w:val="007C4EA1"/>
    <w:rsid w:val="007D390C"/>
    <w:rsid w:val="009D612C"/>
    <w:rsid w:val="00A756E1"/>
    <w:rsid w:val="00AE1591"/>
    <w:rsid w:val="00BA4E0D"/>
    <w:rsid w:val="00BB6276"/>
    <w:rsid w:val="00BD4F1A"/>
    <w:rsid w:val="00E208AA"/>
    <w:rsid w:val="00E2223F"/>
    <w:rsid w:val="00F31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F6CF20"/>
  <w15:chartTrackingRefBased/>
  <w15:docId w15:val="{E771FE92-7F0F-FA43-B9CA-571E4BAD6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12C"/>
    <w:rPr>
      <w:color w:val="0563C1" w:themeColor="hyperlink"/>
      <w:u w:val="single"/>
    </w:rPr>
  </w:style>
  <w:style w:type="character" w:styleId="FollowedHyperlink">
    <w:name w:val="FollowedHyperlink"/>
    <w:basedOn w:val="DefaultParagraphFont"/>
    <w:uiPriority w:val="99"/>
    <w:semiHidden/>
    <w:unhideWhenUsed/>
    <w:rsid w:val="009D612C"/>
    <w:rPr>
      <w:color w:val="954F72" w:themeColor="followedHyperlink"/>
      <w:u w:val="single"/>
    </w:rPr>
  </w:style>
  <w:style w:type="paragraph" w:styleId="ListParagraph">
    <w:name w:val="List Paragraph"/>
    <w:basedOn w:val="Normal"/>
    <w:uiPriority w:val="34"/>
    <w:qFormat/>
    <w:rsid w:val="007C4EA1"/>
    <w:pPr>
      <w:spacing w:after="160" w:line="259" w:lineRule="auto"/>
      <w:ind w:left="720"/>
      <w:contextualSpacing/>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07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13492822F86146B24BC1E9E2480075" ma:contentTypeVersion="23" ma:contentTypeDescription="Create a new document." ma:contentTypeScope="" ma:versionID="26c77f2c6ea52928e73e4fc4dbad4d7b">
  <xsd:schema xmlns:xsd="http://www.w3.org/2001/XMLSchema" xmlns:xs="http://www.w3.org/2001/XMLSchema" xmlns:p="http://schemas.microsoft.com/office/2006/metadata/properties" xmlns:ns2="dc65e795-d042-4999-b96a-6d3c35f9046b" xmlns:ns3="cdd099e9-e759-440a-bc1b-128c581fff5d" targetNamespace="http://schemas.microsoft.com/office/2006/metadata/properties" ma:root="true" ma:fieldsID="8c36c88598f4e549d3cd4d3826d18b12" ns2:_="" ns3:_="">
    <xsd:import namespace="dc65e795-d042-4999-b96a-6d3c35f9046b"/>
    <xsd:import namespace="cdd099e9-e759-440a-bc1b-128c581fff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MediaServiceObjectDetectorVersions" minOccurs="0"/>
                <xsd:element ref="ns2:MediaServiceSearchPropertie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5e795-d042-4999-b96a-6d3c35f90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79308d4-bde5-4dca-adcb-0162404f86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d099e9-e759-440a-bc1b-128c581fff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927372-def7-4ee4-bb09-107e30c14d09}" ma:internalName="TaxCatchAll" ma:showField="CatchAllData" ma:web="cdd099e9-e759-440a-bc1b-128c581fff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d099e9-e759-440a-bc1b-128c581fff5d" xsi:nil="true"/>
    <lcf76f155ced4ddcb4097134ff3c332f xmlns="dc65e795-d042-4999-b96a-6d3c35f904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AB9A93-E6B2-424D-A58C-153C0596B635}"/>
</file>

<file path=customXml/itemProps2.xml><?xml version="1.0" encoding="utf-8"?>
<ds:datastoreItem xmlns:ds="http://schemas.openxmlformats.org/officeDocument/2006/customXml" ds:itemID="{84D85AE6-CDD3-4582-9873-FAEFABB01DD7}"/>
</file>

<file path=customXml/itemProps3.xml><?xml version="1.0" encoding="utf-8"?>
<ds:datastoreItem xmlns:ds="http://schemas.openxmlformats.org/officeDocument/2006/customXml" ds:itemID="{2F2B23F7-EF93-45A4-BF10-E024FF8F8BED}"/>
</file>

<file path=docProps/app.xml><?xml version="1.0" encoding="utf-8"?>
<Properties xmlns="http://schemas.openxmlformats.org/officeDocument/2006/extended-properties" xmlns:vt="http://schemas.openxmlformats.org/officeDocument/2006/docPropsVTypes">
  <Template>Normal.dotm</Template>
  <TotalTime>1</TotalTime>
  <Pages>1</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Wenner</dc:creator>
  <cp:keywords/>
  <dc:description/>
  <cp:lastModifiedBy>Warren Wenner</cp:lastModifiedBy>
  <cp:revision>2</cp:revision>
  <dcterms:created xsi:type="dcterms:W3CDTF">2025-10-02T14:23:00Z</dcterms:created>
  <dcterms:modified xsi:type="dcterms:W3CDTF">2025-10-02T14:23:00Z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0x0101002113492822F86146B24BC1E9E2480075</vt:lpwstr>
  </property>
</Properties>
</file>